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Dystrybutor okularów przeciwsłonecznych o modzie na jesień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dystrybutor okularów przeciwsłonecznych wskazuje jakie trendy na jesień 2019/2020 obowiązują w branży optycznej.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Okulary - oczywisty dodatek do stylizacji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najpopularniejszych dodatków są okulary przeciwsłoneczne. Zarówno kobiety jak i mężczyźni w swoich szafach posiadają nie jedną a kilka par okularów, które zestawiają ze stylizacją danego dnia. Okulary lubimy też ze względu na ich funkcjonalność. W słoneczne dni okulary chronią nasze oczy przed szkodliwymi promieniami UV ale także ułatwiają wykonywanie czynności dnia codziennego takich jak prowadzenie samochodu.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Dystrybutor okularów przeciwsłonecznych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zwraca zatem naszą uwagę by przy wyborze okularów owszem kierować się modnymi trendami ale także zwrócić uwagę na to czy wybierany przez nas produkt posiada odpowiednie filtry.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Dystrybutor okularów przeciwsłonecznych - co będzie modne jesienią i zimą 2019/2020?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12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Odbywające się w minionym miesiącu wydarzenia modowe - fashion week zdecydowanie zaznaczyły trendy na nadchodzącą jesień oraz zimę. Już wiemy, że modne są i będą zwierzęce wzory, faktury stylizowane na krokodylą skórę, total looki czy sztuczne futra. </w:t>
      </w:r>
      <w:r>
        <w:rPr>
          <w:rFonts w:ascii="calibri" w:hAnsi="calibri" w:eastAsia="calibri" w:cs="calibri"/>
          <w:sz w:val="24"/>
          <w:szCs w:val="24"/>
          <w:b/>
        </w:rPr>
        <w:t xml:space="preserve">Dystrybutor okularów przeciwsłonecznych</w:t>
      </w:r>
      <w:r>
        <w:rPr>
          <w:rFonts w:ascii="calibri" w:hAnsi="calibri" w:eastAsia="calibri" w:cs="calibri"/>
          <w:sz w:val="24"/>
          <w:szCs w:val="24"/>
        </w:rPr>
        <w:t xml:space="preserve"> zwraca także uwagę na powrót trendów do lat 70 tych a tym samym na najmodniejszy model okularów w nadchodzącym sezonie - tych z kwadratową oprawką. 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randex.pl/sunglasses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2024-04-26T21:55:04+02:00</dcterms:created>
  <dcterms:modified xsi:type="dcterms:W3CDTF">2024-04-26T21:55:04+02:00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